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0F3D8D" w:rsidP="00E953B2">
      <w:pPr>
        <w:pStyle w:val="CRCoverPage"/>
        <w:tabs>
          <w:tab w:val="right" w:pos="9639"/>
        </w:tabs>
        <w:spacing w:after="0"/>
        <w:rPr>
          <w:b/>
          <w:noProof/>
          <w:sz w:val="24"/>
        </w:rPr>
      </w:pPr>
      <w:bookmarkStart w:id="0" w:name="_Hlk514061252"/>
      <w:r>
        <w:rPr>
          <w:b/>
          <w:noProof/>
          <w:sz w:val="24"/>
        </w:rPr>
        <w:t>3GPP TSG-RAN WG5</w:t>
      </w:r>
      <w:r w:rsidR="00E953B2">
        <w:rPr>
          <w:b/>
          <w:noProof/>
          <w:sz w:val="24"/>
        </w:rPr>
        <w:t xml:space="preserve"> Meeting #</w:t>
      </w:r>
      <w:bookmarkEnd w:id="0"/>
      <w:r w:rsidR="00E953B2">
        <w:rPr>
          <w:b/>
          <w:noProof/>
          <w:sz w:val="24"/>
        </w:rPr>
        <w:t>1</w:t>
      </w:r>
      <w:r>
        <w:rPr>
          <w:b/>
          <w:noProof/>
          <w:sz w:val="24"/>
        </w:rPr>
        <w:t>05</w:t>
      </w:r>
      <w:r w:rsidR="00E953B2">
        <w:rPr>
          <w:b/>
          <w:noProof/>
          <w:sz w:val="24"/>
        </w:rPr>
        <w:tab/>
      </w:r>
      <w:r w:rsidR="00E953B2" w:rsidRPr="0039161B">
        <w:rPr>
          <w:b/>
          <w:bCs/>
          <w:sz w:val="22"/>
        </w:rPr>
        <w:t>R</w:t>
      </w:r>
      <w:r w:rsidR="00DF0EC4">
        <w:rPr>
          <w:b/>
          <w:bCs/>
          <w:sz w:val="22"/>
        </w:rPr>
        <w:t>5</w:t>
      </w:r>
      <w:r w:rsidR="00E953B2" w:rsidRPr="0039161B">
        <w:rPr>
          <w:b/>
          <w:bCs/>
          <w:sz w:val="22"/>
        </w:rPr>
        <w:t>-2</w:t>
      </w:r>
      <w:r w:rsidR="00DE35BF">
        <w:rPr>
          <w:b/>
          <w:bCs/>
          <w:sz w:val="22"/>
        </w:rPr>
        <w:t>4</w:t>
      </w:r>
      <w:r w:rsidR="00A86329">
        <w:rPr>
          <w:b/>
          <w:bCs/>
          <w:sz w:val="22"/>
        </w:rPr>
        <w:t>7360</w:t>
      </w:r>
    </w:p>
    <w:p w:rsidR="00E953B2" w:rsidRPr="00566BC5" w:rsidRDefault="000F3D8D" w:rsidP="00E953B2">
      <w:pPr>
        <w:pStyle w:val="af4"/>
        <w:tabs>
          <w:tab w:val="right" w:pos="9781"/>
          <w:tab w:val="right" w:pos="13323"/>
        </w:tabs>
        <w:outlineLvl w:val="0"/>
        <w:rPr>
          <w:b w:val="0"/>
          <w:sz w:val="24"/>
        </w:rPr>
      </w:pPr>
      <w:r>
        <w:rPr>
          <w:sz w:val="24"/>
          <w:szCs w:val="24"/>
        </w:rPr>
        <w:t>Orlando</w:t>
      </w:r>
      <w:r w:rsidR="00136C85">
        <w:rPr>
          <w:sz w:val="24"/>
          <w:szCs w:val="24"/>
        </w:rPr>
        <w:t xml:space="preserve">, </w:t>
      </w:r>
      <w:r>
        <w:rPr>
          <w:sz w:val="24"/>
          <w:szCs w:val="24"/>
        </w:rPr>
        <w:t>US</w:t>
      </w:r>
      <w:r w:rsidR="00A36C40">
        <w:rPr>
          <w:sz w:val="24"/>
          <w:szCs w:val="24"/>
        </w:rPr>
        <w:t xml:space="preserve">, </w:t>
      </w:r>
      <w:r>
        <w:rPr>
          <w:sz w:val="24"/>
          <w:szCs w:val="24"/>
        </w:rPr>
        <w:t>November</w:t>
      </w:r>
      <w:r w:rsidR="00DB0DCC">
        <w:rPr>
          <w:sz w:val="24"/>
          <w:szCs w:val="24"/>
        </w:rPr>
        <w:t xml:space="preserve"> </w:t>
      </w:r>
      <w:r w:rsidR="000A3A42">
        <w:rPr>
          <w:sz w:val="24"/>
          <w:szCs w:val="24"/>
        </w:rPr>
        <w:t>1</w:t>
      </w:r>
      <w:r>
        <w:rPr>
          <w:sz w:val="24"/>
          <w:szCs w:val="24"/>
        </w:rPr>
        <w:t>8</w:t>
      </w:r>
      <w:r w:rsidR="00A36C40">
        <w:rPr>
          <w:sz w:val="24"/>
          <w:szCs w:val="24"/>
        </w:rPr>
        <w:t xml:space="preserve"> – </w:t>
      </w:r>
      <w:r w:rsidR="00136C85">
        <w:rPr>
          <w:sz w:val="24"/>
          <w:szCs w:val="24"/>
        </w:rPr>
        <w:t>2</w:t>
      </w:r>
      <w:r>
        <w:rPr>
          <w:sz w:val="24"/>
          <w:szCs w:val="24"/>
        </w:rPr>
        <w:t>2</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F3D8D">
        <w:rPr>
          <w:rFonts w:ascii="Arial" w:hAnsi="Arial" w:cs="Arial"/>
        </w:rPr>
        <w:t>On PRD20 Completion Declaration Status (CDS) Template</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86329">
        <w:rPr>
          <w:rFonts w:ascii="Arial" w:hAnsi="Arial" w:cs="Arial"/>
        </w:rPr>
        <w:t>7</w:t>
      </w:r>
      <w:r w:rsidR="00A600CC">
        <w:rPr>
          <w:rFonts w:ascii="Arial" w:hAnsi="Arial" w:cs="Arial"/>
        </w:rPr>
        <w:t>.</w:t>
      </w:r>
      <w:r w:rsidR="00A86329">
        <w:rPr>
          <w:rFonts w:ascii="Arial" w:hAnsi="Arial" w:cs="Arial"/>
        </w:rPr>
        <w:t>4</w:t>
      </w:r>
      <w:r w:rsidR="000A3A42">
        <w:rPr>
          <w:rFonts w:ascii="Arial" w:hAnsi="Arial" w:cs="Arial"/>
        </w:rPr>
        <w:t>.</w:t>
      </w:r>
      <w:r w:rsidR="00A86329">
        <w:rPr>
          <w:rFonts w:ascii="Arial" w:hAnsi="Arial" w:cs="Arial"/>
        </w:rPr>
        <w:t>3</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8915AE" w:rsidRDefault="000F3D8D" w:rsidP="00F10603">
      <w:pPr>
        <w:spacing w:after="120"/>
        <w:rPr>
          <w:lang w:val="en-US"/>
        </w:rPr>
      </w:pPr>
      <w:r>
        <w:rPr>
          <w:lang w:val="en-US"/>
        </w:rPr>
        <w:t xml:space="preserve">PRD20 is a permanent reference document created in RAN5 to collect the information related to </w:t>
      </w:r>
      <w:r w:rsidR="00DF0BB8">
        <w:rPr>
          <w:lang w:val="en-US"/>
        </w:rPr>
        <w:t xml:space="preserve">E-UTRA bands and CA configuration handling. To update the status of RAN5 E-UTRA bands, </w:t>
      </w:r>
      <w:proofErr w:type="spellStart"/>
      <w:r w:rsidR="00DF0BB8">
        <w:rPr>
          <w:lang w:val="en-US"/>
        </w:rPr>
        <w:t>IoT</w:t>
      </w:r>
      <w:proofErr w:type="spellEnd"/>
      <w:r w:rsidR="00DF0BB8">
        <w:rPr>
          <w:lang w:val="en-US"/>
        </w:rPr>
        <w:t xml:space="preserve"> NTN bands and E-UTRA CA configurations</w:t>
      </w:r>
      <w:r w:rsidR="00E7143E">
        <w:rPr>
          <w:lang w:val="en-US"/>
        </w:rPr>
        <w:t xml:space="preserve"> after each RAN5 meeting</w:t>
      </w:r>
      <w:r w:rsidR="00DF0BB8">
        <w:rPr>
          <w:lang w:val="en-US"/>
        </w:rPr>
        <w:t xml:space="preserve">, the responsible company is asked to send email to PRD20 rapporteur </w:t>
      </w:r>
      <w:r w:rsidR="00E7143E">
        <w:rPr>
          <w:lang w:val="en-US"/>
        </w:rPr>
        <w:t>to indicate the completion level of an ongoing band or configuration</w:t>
      </w:r>
      <w:r w:rsidR="00DF0BB8">
        <w:rPr>
          <w:lang w:val="en-US"/>
        </w:rPr>
        <w:t>. However, due to no un</w:t>
      </w:r>
      <w:r w:rsidR="00E7143E">
        <w:rPr>
          <w:lang w:val="en-US"/>
        </w:rPr>
        <w:t xml:space="preserve">ified CDS template for PRD20, the information collected is always incomplete. A discussion paper in [1] discusses how to handle PRD20 for E-UTRA bands and CA configurations. A CDS document is suggested to </w:t>
      </w:r>
      <w:r w:rsidR="006B7770">
        <w:rPr>
          <w:lang w:val="en-US"/>
        </w:rPr>
        <w:t xml:space="preserve">be </w:t>
      </w:r>
      <w:r w:rsidR="00E7143E">
        <w:rPr>
          <w:lang w:val="en-US"/>
        </w:rPr>
        <w:t>submit</w:t>
      </w:r>
      <w:r w:rsidR="006B7770">
        <w:rPr>
          <w:lang w:val="en-US"/>
        </w:rPr>
        <w:t>ted</w:t>
      </w:r>
      <w:r w:rsidR="00E7143E">
        <w:rPr>
          <w:lang w:val="en-US"/>
        </w:rPr>
        <w:t xml:space="preserve"> to RAN5 meeting to declare the completion level of </w:t>
      </w:r>
      <w:r w:rsidR="006B7770">
        <w:rPr>
          <w:lang w:val="en-US"/>
        </w:rPr>
        <w:t xml:space="preserve">the </w:t>
      </w:r>
      <w:r w:rsidR="00E7143E">
        <w:rPr>
          <w:lang w:val="en-US"/>
        </w:rPr>
        <w:t>corresponding bands and configurations. In this paper, a CDS template for PRD20 is provided</w:t>
      </w:r>
      <w:r w:rsidR="008915AE">
        <w:rPr>
          <w:lang w:val="en-US"/>
        </w:rPr>
        <w:t xml:space="preserve"> for approval.</w:t>
      </w:r>
    </w:p>
    <w:p w:rsidR="00DF0EC4" w:rsidRDefault="00DF0EC4" w:rsidP="00F10603">
      <w:pPr>
        <w:spacing w:after="120"/>
        <w:rPr>
          <w:lang w:val="en-US"/>
        </w:rPr>
      </w:pPr>
    </w:p>
    <w:p w:rsidR="008915AE" w:rsidRDefault="008915AE" w:rsidP="008915AE">
      <w:pPr>
        <w:spacing w:beforeLines="50" w:before="120" w:after="0"/>
        <w:rPr>
          <w:b/>
        </w:rPr>
      </w:pPr>
      <w:r w:rsidRPr="0093000D">
        <w:rPr>
          <w:rFonts w:hint="eastAsia"/>
          <w:b/>
          <w:u w:val="single"/>
        </w:rPr>
        <w:t>Proposal</w:t>
      </w:r>
      <w:r>
        <w:rPr>
          <w:b/>
          <w:u w:val="single"/>
        </w:rPr>
        <w:t xml:space="preserve"> </w:t>
      </w:r>
      <w:proofErr w:type="gramStart"/>
      <w:r>
        <w:rPr>
          <w:b/>
          <w:u w:val="single"/>
        </w:rPr>
        <w:t>1</w:t>
      </w:r>
      <w:r w:rsidRPr="0068236F">
        <w:rPr>
          <w:b/>
        </w:rPr>
        <w:t xml:space="preserve">  </w:t>
      </w:r>
      <w:r>
        <w:rPr>
          <w:b/>
        </w:rPr>
        <w:t>It</w:t>
      </w:r>
      <w:proofErr w:type="gramEnd"/>
      <w:r>
        <w:rPr>
          <w:b/>
        </w:rPr>
        <w:t xml:space="preserve"> is proposed to approve the template for </w:t>
      </w:r>
      <w:r w:rsidR="00E7143E">
        <w:rPr>
          <w:b/>
        </w:rPr>
        <w:t>PRD20 CDS</w:t>
      </w:r>
      <w:r>
        <w:rPr>
          <w:b/>
        </w:rPr>
        <w:t xml:space="preserve"> as attached.</w:t>
      </w:r>
    </w:p>
    <w:p w:rsidR="008915AE" w:rsidRDefault="008915AE" w:rsidP="008915AE">
      <w:pPr>
        <w:spacing w:beforeLines="50" w:before="120" w:after="0"/>
        <w:rPr>
          <w:b/>
        </w:rPr>
      </w:pPr>
    </w:p>
    <w:p w:rsidR="008915AE" w:rsidRDefault="008915AE" w:rsidP="008D2F31"/>
    <w:p w:rsidR="008915AE" w:rsidRDefault="008915AE" w:rsidP="008D2F31"/>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DF0EC4" w:rsidP="00E039E6">
      <w:pPr>
        <w:pStyle w:val="EX"/>
        <w:widowControl w:val="0"/>
        <w:numPr>
          <w:ilvl w:val="0"/>
          <w:numId w:val="22"/>
        </w:numPr>
        <w:suppressAutoHyphens w:val="0"/>
        <w:autoSpaceDN w:val="0"/>
        <w:adjustRightInd w:val="0"/>
        <w:spacing w:before="100" w:beforeAutospacing="1"/>
        <w:rPr>
          <w:lang w:eastAsia="zh-CN"/>
        </w:rPr>
      </w:pPr>
      <w:r w:rsidRPr="00A86329">
        <w:rPr>
          <w:lang w:eastAsia="zh-CN"/>
        </w:rPr>
        <w:t>R5</w:t>
      </w:r>
      <w:r w:rsidR="00E039E6" w:rsidRPr="00A86329">
        <w:rPr>
          <w:lang w:eastAsia="zh-CN"/>
        </w:rPr>
        <w:t>-24</w:t>
      </w:r>
      <w:r w:rsidR="00A86329" w:rsidRPr="00A86329">
        <w:rPr>
          <w:lang w:eastAsia="zh-CN"/>
        </w:rPr>
        <w:t>7359</w:t>
      </w:r>
      <w:r w:rsidR="00E039E6">
        <w:rPr>
          <w:lang w:eastAsia="zh-CN"/>
        </w:rPr>
        <w:t>,</w:t>
      </w:r>
      <w:r w:rsidR="00E039E6" w:rsidRPr="00E039E6">
        <w:rPr>
          <w:lang w:eastAsia="zh-CN"/>
        </w:rPr>
        <w:t xml:space="preserve"> </w:t>
      </w:r>
      <w:r w:rsidRPr="00DF0EC4">
        <w:rPr>
          <w:lang w:eastAsia="zh-CN"/>
        </w:rPr>
        <w:t>Discussio</w:t>
      </w:r>
      <w:bookmarkStart w:id="1" w:name="_GoBack"/>
      <w:bookmarkEnd w:id="1"/>
      <w:r w:rsidRPr="00DF0EC4">
        <w:rPr>
          <w:lang w:eastAsia="zh-CN"/>
        </w:rPr>
        <w:t>n on PRD20 handling for E-UTRA bands and CA configurations</w:t>
      </w:r>
      <w:r w:rsidR="00E039E6">
        <w:rPr>
          <w:lang w:eastAsia="zh-CN"/>
        </w:rPr>
        <w:t xml:space="preserve">, </w:t>
      </w:r>
      <w:r w:rsidR="00E039E6" w:rsidRPr="00E039E6">
        <w:rPr>
          <w:lang w:eastAsia="zh-CN"/>
        </w:rPr>
        <w:t>ZTE</w:t>
      </w:r>
      <w:r>
        <w:rPr>
          <w:lang w:eastAsia="zh-CN"/>
        </w:rPr>
        <w:t>, RAN5</w:t>
      </w:r>
      <w:r w:rsidR="00E039E6">
        <w:rPr>
          <w:lang w:eastAsia="zh-CN"/>
        </w:rPr>
        <w:t>#1</w:t>
      </w:r>
      <w:r>
        <w:rPr>
          <w:lang w:eastAsia="zh-CN"/>
        </w:rPr>
        <w:t>05</w:t>
      </w:r>
      <w:r w:rsidR="00E039E6">
        <w:rPr>
          <w:lang w:eastAsia="zh-CN"/>
        </w:rPr>
        <w:t>.</w:t>
      </w:r>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DCD" w:rsidRDefault="00692DCD">
      <w:pPr>
        <w:spacing w:after="0"/>
      </w:pPr>
      <w:r>
        <w:separator/>
      </w:r>
    </w:p>
  </w:endnote>
  <w:endnote w:type="continuationSeparator" w:id="0">
    <w:p w:rsidR="00692DCD" w:rsidRDefault="00692D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86329">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86329">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DCD" w:rsidRDefault="00692DCD">
      <w:pPr>
        <w:spacing w:after="0"/>
      </w:pPr>
      <w:r>
        <w:separator/>
      </w:r>
    </w:p>
  </w:footnote>
  <w:footnote w:type="continuationSeparator" w:id="0">
    <w:p w:rsidR="00692DCD" w:rsidRDefault="00692D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EDF3F71"/>
    <w:multiLevelType w:val="hybridMultilevel"/>
    <w:tmpl w:val="433246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0E7582"/>
    <w:multiLevelType w:val="hybridMultilevel"/>
    <w:tmpl w:val="BEF0B0B8"/>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93123C"/>
    <w:multiLevelType w:val="hybridMultilevel"/>
    <w:tmpl w:val="6AB8A254"/>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4"/>
  </w:num>
  <w:num w:numId="20">
    <w:abstractNumId w:val="35"/>
  </w:num>
  <w:num w:numId="21">
    <w:abstractNumId w:val="27"/>
  </w:num>
  <w:num w:numId="22">
    <w:abstractNumId w:val="19"/>
  </w:num>
  <w:num w:numId="23">
    <w:abstractNumId w:val="34"/>
  </w:num>
  <w:num w:numId="24">
    <w:abstractNumId w:val="41"/>
  </w:num>
  <w:num w:numId="25">
    <w:abstractNumId w:val="22"/>
  </w:num>
  <w:num w:numId="26">
    <w:abstractNumId w:val="30"/>
  </w:num>
  <w:num w:numId="27">
    <w:abstractNumId w:val="26"/>
  </w:num>
  <w:num w:numId="28">
    <w:abstractNumId w:val="39"/>
  </w:num>
  <w:num w:numId="29">
    <w:abstractNumId w:val="42"/>
  </w:num>
  <w:num w:numId="30">
    <w:abstractNumId w:val="25"/>
  </w:num>
  <w:num w:numId="31">
    <w:abstractNumId w:val="0"/>
  </w:num>
  <w:num w:numId="32">
    <w:abstractNumId w:val="38"/>
  </w:num>
  <w:num w:numId="33">
    <w:abstractNumId w:val="23"/>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2"/>
  </w:num>
  <w:num w:numId="37">
    <w:abstractNumId w:val="29"/>
  </w:num>
  <w:num w:numId="38">
    <w:abstractNumId w:val="33"/>
  </w:num>
  <w:num w:numId="39">
    <w:abstractNumId w:val="28"/>
  </w:num>
  <w:num w:numId="40">
    <w:abstractNumId w:val="21"/>
  </w:num>
  <w:num w:numId="41">
    <w:abstractNumId w:val="36"/>
  </w:num>
  <w:num w:numId="42">
    <w:abstractNumId w:val="31"/>
  </w:num>
  <w:num w:numId="43">
    <w:abstractNumId w:val="24"/>
  </w:num>
  <w:num w:numId="44">
    <w:abstractNumId w:val="36"/>
  </w:num>
  <w:num w:numId="45">
    <w:abstractNumId w:val="24"/>
  </w:num>
  <w:num w:numId="46">
    <w:abstractNumId w:val="24"/>
  </w:num>
  <w:num w:numId="47">
    <w:abstractNumId w:val="24"/>
  </w:num>
  <w:num w:numId="48">
    <w:abstractNumId w:val="24"/>
  </w:num>
  <w:num w:numId="49">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375D5"/>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D8D"/>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60EAB"/>
    <w:rsid w:val="006617D5"/>
    <w:rsid w:val="00662055"/>
    <w:rsid w:val="00662180"/>
    <w:rsid w:val="0066294D"/>
    <w:rsid w:val="006654A4"/>
    <w:rsid w:val="0066553F"/>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2DCD"/>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B7770"/>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49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64FE"/>
    <w:rsid w:val="009C6EA0"/>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6329"/>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222E"/>
    <w:rsid w:val="00C85176"/>
    <w:rsid w:val="00C86694"/>
    <w:rsid w:val="00C8681C"/>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276C"/>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BB8"/>
    <w:rsid w:val="00DF0DA5"/>
    <w:rsid w:val="00DF0EC4"/>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43E"/>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4"/>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5"/>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6"/>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7"/>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8"/>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9"/>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30"/>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1"/>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2"/>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3"/>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4"/>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5"/>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6"/>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7"/>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8"/>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4576</TotalTime>
  <Pages>1</Pages>
  <Words>176</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1183</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197</cp:revision>
  <cp:lastPrinted>1995-11-21T09:41:00Z</cp:lastPrinted>
  <dcterms:created xsi:type="dcterms:W3CDTF">2024-03-25T07:11:00Z</dcterms:created>
  <dcterms:modified xsi:type="dcterms:W3CDTF">2024-11-08T21:16:00Z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